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sz w:val="24"/>
          <w:szCs w:val="24"/>
          <w:rtl w:val="0"/>
        </w:rPr>
        <w:t xml:space="preserve">Using your analysis sheet, create four scenes representing your assigned section of </w:t>
      </w:r>
      <w:r w:rsidDel="00000000" w:rsidR="00000000" w:rsidRPr="00000000">
        <w:rPr>
          <w:i w:val="1"/>
          <w:sz w:val="24"/>
          <w:szCs w:val="24"/>
          <w:rtl w:val="0"/>
        </w:rPr>
        <w:t xml:space="preserve">Beowulf. </w:t>
      </w:r>
      <w:r w:rsidDel="00000000" w:rsidR="00000000" w:rsidRPr="00000000">
        <w:rPr>
          <w:sz w:val="24"/>
          <w:szCs w:val="24"/>
          <w:rtl w:val="0"/>
        </w:rPr>
        <w:t xml:space="preserve">Be sure to address theme, archetype(s), setting, action, and dialogue/important lines from the text.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2960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6480"/>
        <w:gridCol w:w="6480"/>
        <w:tblGridChange w:id="0">
          <w:tblGrid>
            <w:gridCol w:w="6480"/>
            <w:gridCol w:w="6480"/>
          </w:tblGrid>
        </w:tblGridChange>
      </w:tblGrid>
      <w:tr>
        <w:trPr>
          <w:trHeight w:val="32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verage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2624138" cy="762640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24138" cy="7626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Average" w:cs="Average" w:eastAsia="Average" w:hAnsi="Average"/>
        <w:b w:val="1"/>
        <w:sz w:val="36"/>
        <w:szCs w:val="36"/>
        <w:rtl w:val="0"/>
      </w:rPr>
      <w:t xml:space="preserve">Graphic Novel Section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verage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